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「Ｆｌｉｃｋｒ」津山市立図書館公式ページ運用指針（公開用）</w:t>
      </w:r>
    </w:p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Ｆｌｉｃｋｒの津山市立図書館公式ページの運用指針を以下の通り定めます。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　運用する外部データベースの種類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Ｆｌｉｃｋｒ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２　アカウント名、アカウント運用者</w:t>
      </w:r>
    </w:p>
    <w:p>
      <w:pPr>
        <w:pStyle w:val="0"/>
        <w:ind w:left="0" w:leftChars="0" w:firstLine="210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（１）アカウント名　　　津山市立図書館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（２）ＵＲＬ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"https://www.flickr.com/photos/tsuyama-lib/"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ＭＳ Ｐゴシック" w:hAnsi="ＭＳ Ｐゴシック" w:eastAsia="ＭＳ Ｐゴシック"/>
        </w:rPr>
        <w:t>https://www.flickr.com/photos/tsuyama-lib/</w: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（３）アカウント運用者　津山市立図書館　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３　目的</w:t>
      </w:r>
    </w:p>
    <w:p>
      <w:pPr>
        <w:pStyle w:val="0"/>
        <w:ind w:left="630" w:hanging="630" w:hangingChars="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（１）写真や画像、動画等で津山市の過去・現在の姿を収集・保存し、デジタル・アーカイブとして</w:t>
      </w:r>
    </w:p>
    <w:p>
      <w:pPr>
        <w:pStyle w:val="0"/>
        <w:ind w:left="630" w:leftChars="200" w:hanging="210" w:hanging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利用に供すること　</w:t>
      </w:r>
    </w:p>
    <w:p>
      <w:pPr>
        <w:pStyle w:val="0"/>
        <w:ind w:left="630" w:hanging="630" w:hangingChars="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（２）国内ならびに世界に向けて写真や画像、動画等で津山市の情報と魅力の発信を行うこと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４　掲載内容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（１）津山地域の写真や画像、動画等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５　著作権等</w:t>
      </w:r>
    </w:p>
    <w:p>
      <w:pPr>
        <w:pStyle w:val="0"/>
        <w:ind w:left="630" w:hanging="630" w:hangingChars="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（１）それぞれの写真や画像、動画等に関する著作権は津山市または津山市以外の原権利者に</w:t>
      </w:r>
    </w:p>
    <w:p>
      <w:pPr>
        <w:pStyle w:val="0"/>
        <w:ind w:left="630" w:leftChars="200" w:hanging="210" w:hanging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帰属し、原権利者によるクリエイティブ・コモンズ・ライセンスの設定により公開します。</w:t>
      </w:r>
    </w:p>
    <w:p>
      <w:pPr>
        <w:pStyle w:val="0"/>
        <w:ind w:left="630" w:hanging="630" w:hangingChars="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（２）被写体や動画に係る著作物の二次的使用（建物や広告、美術品の写り込みなど）や肖像権、</w:t>
      </w:r>
    </w:p>
    <w:p>
      <w:pPr>
        <w:pStyle w:val="0"/>
        <w:ind w:left="630" w:leftChars="200" w:hanging="210" w:hanging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著作者隣接権などについては写真や画像、動画等の提供者が適法に処理することとします。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６　運用時間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４の内容を随時掲載します。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７　外部からのコメントなどへの対応</w:t>
      </w:r>
    </w:p>
    <w:p>
      <w:pPr>
        <w:pStyle w:val="0"/>
        <w:ind w:firstLine="210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写真や画像、動画等へのコメントは原則として個別に対応しませんが、津山市立図書館に質問がある場合は、メールでお問い合わせください。</w:t>
      </w:r>
    </w:p>
    <w:p>
      <w:pPr>
        <w:pStyle w:val="0"/>
        <w:ind w:firstLine="210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</w:rPr>
        <w:t>E-mail</w:t>
      </w: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</w:rPr>
        <w:t>toshokan@tvt.ne.jp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８　個人情報の取り扱い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サービスを通じて津山市立図書館が提供を受けた個人情報については、津山市個人情報保護条例（平成１５年津山市条例第２号）に基づき、適正に取り扱います。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９　運用指針の変更</w:t>
      </w:r>
    </w:p>
    <w:p>
      <w:pPr>
        <w:pStyle w:val="0"/>
        <w:ind w:firstLine="210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（１）運用指針は予告なく変更することがあります。</w:t>
      </w:r>
    </w:p>
    <w:p>
      <w:pPr>
        <w:pStyle w:val="0"/>
        <w:ind w:firstLine="210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（２）変更後の運用指針は、津山市立図書館が別途定める場合を除き、本ページに掲載した時点から効力を生じるものとします。</w:t>
      </w:r>
    </w:p>
    <w:p>
      <w:pPr>
        <w:pStyle w:val="0"/>
        <w:ind w:firstLine="210" w:firstLineChars="100"/>
        <w:rPr>
          <w:rFonts w:hint="eastAsia" w:ascii="ＭＳ Ｐゴシック" w:hAnsi="ＭＳ Ｐゴシック" w:eastAsia="ＭＳ Ｐゴシック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附</w:t>
      </w:r>
      <w:r>
        <w:rPr>
          <w:rFonts w:hint="eastAsia" w:ascii="ＭＳ Ｐゴシック" w:hAnsi="ＭＳ Ｐゴシック" w:eastAsia="ＭＳ Ｐゴシック"/>
        </w:rPr>
        <w:t xml:space="preserve">  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則</w:t>
      </w:r>
    </w:p>
    <w:p>
      <w:pPr>
        <w:pStyle w:val="0"/>
        <w:ind w:left="0" w:leftChars="0" w:firstLine="210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この運用指針は平成３１年２月２１日から施行する。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附</w:t>
      </w:r>
      <w:r>
        <w:rPr>
          <w:rFonts w:hint="eastAsia" w:ascii="ＭＳ Ｐゴシック" w:hAnsi="ＭＳ Ｐゴシック" w:eastAsia="ＭＳ Ｐゴシック"/>
        </w:rPr>
        <w:t xml:space="preserve">  </w:t>
      </w:r>
      <w:r>
        <w:rPr>
          <w:rFonts w:hint="eastAsia" w:ascii="ＭＳ Ｐゴシック" w:hAnsi="ＭＳ Ｐゴシック" w:eastAsia="ＭＳ Ｐゴシック"/>
        </w:rPr>
        <w:t>則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この運用指針は令和元年</w:t>
      </w:r>
      <w:r>
        <w:rPr>
          <w:rFonts w:hint="eastAsia" w:ascii="ＭＳ Ｐゴシック" w:hAnsi="ＭＳ Ｐゴシック" w:eastAsia="ＭＳ Ｐゴシック"/>
        </w:rPr>
        <w:t>6</w:t>
      </w:r>
      <w:r>
        <w:rPr>
          <w:rFonts w:hint="eastAsia" w:ascii="ＭＳ Ｐゴシック" w:hAnsi="ＭＳ Ｐゴシック" w:eastAsia="ＭＳ Ｐゴシック"/>
        </w:rPr>
        <w:t>月</w:t>
      </w:r>
      <w:r>
        <w:rPr>
          <w:rFonts w:hint="eastAsia" w:ascii="ＭＳ Ｐゴシック" w:hAnsi="ＭＳ Ｐゴシック" w:eastAsia="ＭＳ Ｐゴシック"/>
        </w:rPr>
        <w:t>10</w:t>
      </w:r>
      <w:r>
        <w:rPr>
          <w:rFonts w:hint="eastAsia" w:ascii="ＭＳ Ｐゴシック" w:hAnsi="ＭＳ Ｐゴシック" w:eastAsia="ＭＳ Ｐゴシック"/>
        </w:rPr>
        <w:t>日から施行する。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2</Pages>
  <Words>11</Words>
  <Characters>803</Characters>
  <Application>JUST Note</Application>
  <Lines>48</Lines>
  <Paragraphs>34</Paragraphs>
  <CharactersWithSpaces>842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2019-06-07T05:56:50Z</cp:lastPrinted>
  <dcterms:created xsi:type="dcterms:W3CDTF">2019-02-21T02:50:00Z</dcterms:created>
  <dcterms:modified xsi:type="dcterms:W3CDTF">2019-06-07T05:57:21Z</dcterms:modified>
  <cp:revision>4</cp:revision>
</cp:coreProperties>
</file>